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C5" w:rsidRPr="0095024E" w:rsidRDefault="00E03AFF" w:rsidP="0095024E">
      <w:pPr>
        <w:pStyle w:val="KeinLeerraum"/>
        <w:spacing w:before="100" w:beforeAutospacing="1" w:after="100" w:afterAutospacing="1"/>
        <w:ind w:left="-283"/>
        <w:jc w:val="center"/>
        <w:rPr>
          <w:b/>
          <w:bCs/>
          <w:sz w:val="36"/>
          <w:szCs w:val="36"/>
        </w:rPr>
      </w:pPr>
      <w:r>
        <w:rPr>
          <w:b/>
          <w:bCs/>
          <w:sz w:val="36"/>
          <w:szCs w:val="36"/>
        </w:rPr>
        <w:t>100 Jahre BG Nürnberg Jubiläumsschau</w:t>
      </w:r>
    </w:p>
    <w:p w:rsidR="003E38C5" w:rsidRDefault="003E38C5" w:rsidP="0095024E">
      <w:pPr>
        <w:pStyle w:val="KeinLeerraum"/>
        <w:ind w:left="-283"/>
        <w:jc w:val="center"/>
      </w:pPr>
    </w:p>
    <w:p w:rsidR="003E38C5" w:rsidRDefault="003E38C5" w:rsidP="0095024E">
      <w:pPr>
        <w:pStyle w:val="KeinLeerraum"/>
        <w:ind w:left="-283"/>
        <w:jc w:val="center"/>
      </w:pPr>
      <w:r>
        <w:t>Spezialzuchtschau mit Vergabe VDH und ADRK Anwartschaft</w:t>
      </w:r>
    </w:p>
    <w:p w:rsidR="0095024E" w:rsidRDefault="0095024E" w:rsidP="0095024E">
      <w:pPr>
        <w:pStyle w:val="KeinLeerraum"/>
        <w:ind w:left="-283"/>
        <w:jc w:val="center"/>
      </w:pPr>
      <w:r>
        <w:t xml:space="preserve">am </w:t>
      </w:r>
      <w:r w:rsidR="00FD2477">
        <w:t>3</w:t>
      </w:r>
      <w:r w:rsidR="00E03AFF">
        <w:t>0</w:t>
      </w:r>
      <w:r w:rsidR="00FD2477">
        <w:t>.07.2022</w:t>
      </w:r>
    </w:p>
    <w:p w:rsidR="00F46576" w:rsidRDefault="00FD2477" w:rsidP="0095024E">
      <w:pPr>
        <w:pStyle w:val="KeinLeerraum"/>
        <w:ind w:left="-283"/>
        <w:jc w:val="center"/>
      </w:pPr>
      <w:r>
        <w:t>Einlass: 09:00 Uhr - Beginn: 10</w:t>
      </w:r>
      <w:r w:rsidR="00F46576">
        <w:t>:00 Uhr</w:t>
      </w:r>
    </w:p>
    <w:p w:rsidR="0095024E" w:rsidRDefault="0095024E" w:rsidP="0095024E">
      <w:pPr>
        <w:pStyle w:val="KeinLeerraum"/>
        <w:ind w:left="-283"/>
        <w:jc w:val="center"/>
      </w:pPr>
      <w:r>
        <w:t>Richter</w:t>
      </w:r>
      <w:r w:rsidR="00FD2477">
        <w:t xml:space="preserve">: </w:t>
      </w:r>
      <w:r w:rsidR="00E154A6">
        <w:t>Hans Jürgen Radtke</w:t>
      </w:r>
    </w:p>
    <w:p w:rsidR="003E38C5" w:rsidRDefault="003E38C5" w:rsidP="00F46576">
      <w:pPr>
        <w:pStyle w:val="KeinLeerraum"/>
      </w:pPr>
    </w:p>
    <w:p w:rsidR="003E38C5" w:rsidRDefault="003E38C5" w:rsidP="0095024E">
      <w:pPr>
        <w:pStyle w:val="KeinLeerraum"/>
        <w:ind w:left="-283"/>
        <w:jc w:val="center"/>
      </w:pPr>
      <w:r>
        <w:t>folgende Titel werden vergeben:</w:t>
      </w:r>
    </w:p>
    <w:p w:rsidR="003E38C5" w:rsidRDefault="003E38C5" w:rsidP="0095024E">
      <w:pPr>
        <w:pStyle w:val="KeinLeerraum"/>
        <w:ind w:left="-283"/>
        <w:jc w:val="center"/>
      </w:pPr>
    </w:p>
    <w:p w:rsidR="003E38C5" w:rsidRPr="00342CA1" w:rsidRDefault="00E03AFF" w:rsidP="0095024E">
      <w:pPr>
        <w:pStyle w:val="KeinLeerraum"/>
        <w:ind w:left="-283"/>
        <w:jc w:val="center"/>
        <w:rPr>
          <w:rFonts w:ascii="Arial" w:hAnsi="Arial" w:cs="Arial"/>
          <w:b/>
          <w:bCs/>
          <w:sz w:val="32"/>
          <w:szCs w:val="32"/>
        </w:rPr>
      </w:pPr>
      <w:r>
        <w:rPr>
          <w:rFonts w:ascii="Arial" w:hAnsi="Arial" w:cs="Arial"/>
          <w:b/>
          <w:bCs/>
          <w:sz w:val="32"/>
          <w:szCs w:val="32"/>
        </w:rPr>
        <w:t>Jubiläums</w:t>
      </w:r>
      <w:r w:rsidR="003E38C5" w:rsidRPr="00342CA1">
        <w:rPr>
          <w:rFonts w:ascii="Arial" w:hAnsi="Arial" w:cs="Arial"/>
          <w:b/>
          <w:bCs/>
          <w:sz w:val="32"/>
          <w:szCs w:val="32"/>
        </w:rPr>
        <w:t xml:space="preserve"> – Jugendsieger</w:t>
      </w:r>
    </w:p>
    <w:p w:rsidR="003E38C5" w:rsidRPr="00342CA1" w:rsidRDefault="00E03AFF" w:rsidP="0095024E">
      <w:pPr>
        <w:pStyle w:val="KeinLeerraum"/>
        <w:ind w:left="-283"/>
        <w:jc w:val="center"/>
        <w:rPr>
          <w:rFonts w:ascii="Arial" w:hAnsi="Arial" w:cs="Arial"/>
          <w:b/>
          <w:bCs/>
          <w:sz w:val="32"/>
          <w:szCs w:val="32"/>
        </w:rPr>
      </w:pPr>
      <w:r>
        <w:rPr>
          <w:rFonts w:ascii="Arial" w:hAnsi="Arial" w:cs="Arial"/>
          <w:b/>
          <w:bCs/>
          <w:sz w:val="32"/>
          <w:szCs w:val="32"/>
        </w:rPr>
        <w:t>Jubiläums</w:t>
      </w:r>
      <w:r w:rsidRPr="00342CA1">
        <w:rPr>
          <w:rFonts w:ascii="Arial" w:hAnsi="Arial" w:cs="Arial"/>
          <w:b/>
          <w:bCs/>
          <w:sz w:val="32"/>
          <w:szCs w:val="32"/>
        </w:rPr>
        <w:t xml:space="preserve"> </w:t>
      </w:r>
      <w:r w:rsidR="003E38C5" w:rsidRPr="00342CA1">
        <w:rPr>
          <w:rFonts w:ascii="Arial" w:hAnsi="Arial" w:cs="Arial"/>
          <w:b/>
          <w:bCs/>
          <w:sz w:val="32"/>
          <w:szCs w:val="32"/>
        </w:rPr>
        <w:t>– Jugendsiegerin</w:t>
      </w:r>
    </w:p>
    <w:p w:rsidR="003E38C5" w:rsidRPr="00342CA1" w:rsidRDefault="00E03AFF" w:rsidP="0095024E">
      <w:pPr>
        <w:pStyle w:val="KeinLeerraum"/>
        <w:ind w:left="-283"/>
        <w:jc w:val="center"/>
        <w:rPr>
          <w:rFonts w:ascii="Arial" w:hAnsi="Arial" w:cs="Arial"/>
          <w:b/>
          <w:bCs/>
          <w:sz w:val="32"/>
          <w:szCs w:val="32"/>
        </w:rPr>
      </w:pPr>
      <w:r>
        <w:rPr>
          <w:rFonts w:ascii="Arial" w:hAnsi="Arial" w:cs="Arial"/>
          <w:b/>
          <w:bCs/>
          <w:sz w:val="32"/>
          <w:szCs w:val="32"/>
        </w:rPr>
        <w:t>Jubiläums</w:t>
      </w:r>
      <w:r w:rsidRPr="00342CA1">
        <w:rPr>
          <w:rFonts w:ascii="Arial" w:hAnsi="Arial" w:cs="Arial"/>
          <w:b/>
          <w:bCs/>
          <w:sz w:val="32"/>
          <w:szCs w:val="32"/>
        </w:rPr>
        <w:t xml:space="preserve"> </w:t>
      </w:r>
      <w:r w:rsidR="009D2E0A" w:rsidRPr="00342CA1">
        <w:rPr>
          <w:rFonts w:ascii="Arial" w:hAnsi="Arial" w:cs="Arial"/>
          <w:b/>
          <w:bCs/>
          <w:sz w:val="32"/>
          <w:szCs w:val="32"/>
        </w:rPr>
        <w:t>– Sieger</w:t>
      </w:r>
    </w:p>
    <w:p w:rsidR="009D2E0A" w:rsidRPr="00342CA1" w:rsidRDefault="00E03AFF" w:rsidP="0095024E">
      <w:pPr>
        <w:pStyle w:val="KeinLeerraum"/>
        <w:ind w:left="-283"/>
        <w:jc w:val="center"/>
        <w:rPr>
          <w:rFonts w:ascii="Arial" w:hAnsi="Arial" w:cs="Arial"/>
          <w:b/>
          <w:bCs/>
          <w:sz w:val="32"/>
          <w:szCs w:val="32"/>
        </w:rPr>
      </w:pPr>
      <w:r>
        <w:rPr>
          <w:rFonts w:ascii="Arial" w:hAnsi="Arial" w:cs="Arial"/>
          <w:b/>
          <w:bCs/>
          <w:sz w:val="32"/>
          <w:szCs w:val="32"/>
        </w:rPr>
        <w:t>Jubiläums</w:t>
      </w:r>
      <w:r w:rsidR="009D2E0A" w:rsidRPr="00342CA1">
        <w:rPr>
          <w:rFonts w:ascii="Arial" w:hAnsi="Arial" w:cs="Arial"/>
          <w:b/>
          <w:bCs/>
          <w:sz w:val="32"/>
          <w:szCs w:val="32"/>
        </w:rPr>
        <w:t xml:space="preserve"> – Siegerin</w:t>
      </w:r>
    </w:p>
    <w:p w:rsidR="009D2E0A" w:rsidRDefault="009D2E0A" w:rsidP="0095024E">
      <w:pPr>
        <w:pStyle w:val="KeinLeerraum"/>
        <w:ind w:left="-283"/>
        <w:jc w:val="center"/>
      </w:pPr>
    </w:p>
    <w:p w:rsidR="009D2E0A" w:rsidRDefault="009D2E0A" w:rsidP="0095024E">
      <w:pPr>
        <w:pStyle w:val="KeinLeerraum"/>
        <w:ind w:left="-283"/>
        <w:jc w:val="center"/>
      </w:pPr>
    </w:p>
    <w:p w:rsidR="00342CA1" w:rsidRDefault="009D2E0A" w:rsidP="0095024E">
      <w:pPr>
        <w:pStyle w:val="KeinLeerraum"/>
        <w:ind w:left="-283"/>
      </w:pPr>
      <w:r>
        <w:t xml:space="preserve">Bei Meldeschluss muss der Titelnachweis für die Siegerklasse bzw. ein </w:t>
      </w:r>
    </w:p>
    <w:p w:rsidR="009D2E0A" w:rsidRDefault="009D2E0A" w:rsidP="0095024E">
      <w:pPr>
        <w:pStyle w:val="KeinLeerraum"/>
        <w:ind w:left="-283"/>
      </w:pPr>
      <w:r>
        <w:t>VDH/FCI–Zertifikat für den Start in der Gebrauchshundeklasse vorliegen, ansonsten erfolgt automatisch eine Versetzung in die Offene Klasse. Für jeden Hund ist eine gesonderte Meldung auszufüllen. Die Meldegebühr ist bei Abgabe der Meldung durch Einzugsermächtigung oder auf nachstehendes Konto zu überweisen.</w:t>
      </w:r>
    </w:p>
    <w:p w:rsidR="009D2E0A" w:rsidRDefault="009D2E0A" w:rsidP="0095024E">
      <w:pPr>
        <w:pStyle w:val="KeinLeerraum"/>
        <w:ind w:left="-283"/>
      </w:pPr>
      <w:r>
        <w:t xml:space="preserve">Der Überweisungsbeleg ist am Tag der Schau unaufgefordert </w:t>
      </w:r>
      <w:r w:rsidR="008110F4">
        <w:t>vorzuweisen.</w:t>
      </w:r>
    </w:p>
    <w:p w:rsidR="008110F4" w:rsidRDefault="008110F4" w:rsidP="0095024E">
      <w:pPr>
        <w:pStyle w:val="KeinLeerraum"/>
        <w:ind w:left="-283"/>
        <w:jc w:val="center"/>
      </w:pPr>
    </w:p>
    <w:p w:rsidR="008110F4" w:rsidRDefault="008110F4" w:rsidP="0095024E">
      <w:pPr>
        <w:pStyle w:val="KeinLeerraum"/>
        <w:ind w:left="-283"/>
        <w:jc w:val="center"/>
      </w:pPr>
    </w:p>
    <w:p w:rsidR="008110F4" w:rsidRDefault="008110F4" w:rsidP="0095024E">
      <w:pPr>
        <w:pStyle w:val="KeinLeerraum"/>
        <w:ind w:left="-283"/>
        <w:jc w:val="center"/>
      </w:pPr>
      <w:r>
        <w:t>ADRK BG Nürnberg e.V.</w:t>
      </w:r>
    </w:p>
    <w:p w:rsidR="008110F4" w:rsidRDefault="008110F4" w:rsidP="0095024E">
      <w:pPr>
        <w:pStyle w:val="KeinLeerraum"/>
        <w:ind w:left="-283"/>
        <w:jc w:val="center"/>
      </w:pPr>
      <w:r>
        <w:t>Raiffeisenbank Lauf</w:t>
      </w:r>
    </w:p>
    <w:p w:rsidR="008110F4" w:rsidRDefault="008110F4" w:rsidP="0095024E">
      <w:pPr>
        <w:pStyle w:val="KeinLeerraum"/>
        <w:ind w:left="-283"/>
        <w:jc w:val="center"/>
      </w:pPr>
      <w:r>
        <w:t>IBAN: DE54 760610250000346292</w:t>
      </w:r>
    </w:p>
    <w:p w:rsidR="008110F4" w:rsidRDefault="008110F4" w:rsidP="0095024E">
      <w:pPr>
        <w:pStyle w:val="KeinLeerraum"/>
        <w:ind w:left="-283"/>
        <w:jc w:val="center"/>
      </w:pPr>
      <w:r>
        <w:t>BIC: GEN0DEF1LAU</w:t>
      </w:r>
    </w:p>
    <w:p w:rsidR="008110F4" w:rsidRDefault="008110F4" w:rsidP="0095024E">
      <w:pPr>
        <w:pStyle w:val="KeinLeerraum"/>
        <w:ind w:left="-283"/>
        <w:jc w:val="center"/>
      </w:pPr>
    </w:p>
    <w:p w:rsidR="008110F4" w:rsidRDefault="008110F4" w:rsidP="0095024E">
      <w:pPr>
        <w:pStyle w:val="KeinLeerraum"/>
        <w:ind w:left="-283"/>
        <w:jc w:val="center"/>
      </w:pPr>
    </w:p>
    <w:p w:rsidR="0095024E" w:rsidRDefault="008110F4" w:rsidP="0095024E">
      <w:pPr>
        <w:pStyle w:val="KeinLeerraum"/>
        <w:ind w:left="-283"/>
        <w:jc w:val="both"/>
      </w:pPr>
      <w:r>
        <w:t>Ein gültiger Impfausweis und die Ahnentafel des Hundes sind am Tag der Schau mitzubringen und auf Verlangen vorzuzeigen.</w:t>
      </w:r>
    </w:p>
    <w:p w:rsidR="0095024E" w:rsidRDefault="008110F4" w:rsidP="0095024E">
      <w:pPr>
        <w:pStyle w:val="KeinLeerraum"/>
        <w:ind w:left="-283"/>
        <w:jc w:val="both"/>
      </w:pPr>
      <w:r>
        <w:t xml:space="preserve">Der Aussteller erkennt mit der Meldung seines Hundes die Schaubedingungen nach VDH–Zuchtschau–Ordnung an und verpflichtet sich, diese </w:t>
      </w:r>
      <w:r w:rsidR="0095024E">
        <w:t>bedingungslos einzuhalten.</w:t>
      </w:r>
    </w:p>
    <w:p w:rsidR="0095024E" w:rsidRDefault="0095024E" w:rsidP="0095024E">
      <w:pPr>
        <w:pStyle w:val="KeinLeerraum"/>
        <w:ind w:left="-283"/>
        <w:jc w:val="both"/>
      </w:pPr>
      <w:r>
        <w:lastRenderedPageBreak/>
        <w:t>Der Aussteller übernimmt die Haftung für Schäden, die durch seinen Hund entstehen.</w:t>
      </w:r>
    </w:p>
    <w:p w:rsidR="005B532E" w:rsidRDefault="005B532E" w:rsidP="0095024E">
      <w:pPr>
        <w:pStyle w:val="KeinLeerraum"/>
        <w:ind w:left="-283"/>
        <w:jc w:val="both"/>
      </w:pPr>
    </w:p>
    <w:p w:rsidR="005B532E" w:rsidRDefault="005B532E" w:rsidP="0095024E">
      <w:pPr>
        <w:pStyle w:val="KeinLeerraum"/>
        <w:ind w:left="-283"/>
        <w:jc w:val="both"/>
      </w:pPr>
    </w:p>
    <w:p w:rsidR="005B532E" w:rsidRPr="00711955" w:rsidRDefault="005B532E" w:rsidP="005B532E">
      <w:pPr>
        <w:pStyle w:val="KeinLeerraum"/>
        <w:ind w:left="-283"/>
        <w:jc w:val="center"/>
        <w:rPr>
          <w:b/>
          <w:bCs/>
        </w:rPr>
      </w:pPr>
      <w:r w:rsidRPr="00711955">
        <w:rPr>
          <w:b/>
          <w:bCs/>
        </w:rPr>
        <w:t>Meldeschein</w:t>
      </w:r>
    </w:p>
    <w:p w:rsidR="005B532E" w:rsidRPr="00711955" w:rsidRDefault="005B532E" w:rsidP="005B532E">
      <w:pPr>
        <w:pStyle w:val="KeinLeerraum"/>
        <w:ind w:left="-283"/>
        <w:jc w:val="center"/>
        <w:rPr>
          <w:b/>
          <w:bCs/>
          <w:sz w:val="20"/>
          <w:szCs w:val="20"/>
        </w:rPr>
      </w:pPr>
      <w:r w:rsidRPr="00711955">
        <w:rPr>
          <w:b/>
          <w:bCs/>
          <w:sz w:val="20"/>
          <w:szCs w:val="20"/>
        </w:rPr>
        <w:t xml:space="preserve">für die </w:t>
      </w:r>
      <w:r w:rsidR="00E03AFF">
        <w:rPr>
          <w:b/>
          <w:bCs/>
          <w:sz w:val="20"/>
          <w:szCs w:val="20"/>
        </w:rPr>
        <w:t xml:space="preserve">Jubiläumsschau </w:t>
      </w:r>
      <w:r w:rsidRPr="00711955">
        <w:rPr>
          <w:b/>
          <w:bCs/>
          <w:sz w:val="20"/>
          <w:szCs w:val="20"/>
        </w:rPr>
        <w:t>mit Vergabe VDH Anwartschaft</w:t>
      </w:r>
    </w:p>
    <w:p w:rsidR="005B532E" w:rsidRPr="00711955" w:rsidRDefault="005B532E" w:rsidP="005B532E">
      <w:pPr>
        <w:pStyle w:val="KeinLeerraum"/>
        <w:ind w:left="-283"/>
        <w:jc w:val="center"/>
        <w:rPr>
          <w:b/>
          <w:bCs/>
          <w:sz w:val="20"/>
          <w:szCs w:val="20"/>
        </w:rPr>
      </w:pPr>
      <w:r w:rsidRPr="00711955">
        <w:rPr>
          <w:b/>
          <w:bCs/>
          <w:sz w:val="20"/>
          <w:szCs w:val="20"/>
        </w:rPr>
        <w:t>(Bitte deutlich lesbar ausfüllen</w:t>
      </w:r>
      <w:r w:rsidR="00342CA1">
        <w:rPr>
          <w:b/>
          <w:bCs/>
          <w:sz w:val="20"/>
          <w:szCs w:val="20"/>
        </w:rPr>
        <w:t>!</w:t>
      </w:r>
      <w:r w:rsidRPr="00711955">
        <w:rPr>
          <w:b/>
          <w:bCs/>
          <w:sz w:val="20"/>
          <w:szCs w:val="20"/>
        </w:rPr>
        <w:t>)</w:t>
      </w:r>
    </w:p>
    <w:p w:rsidR="005B532E" w:rsidRPr="00711955" w:rsidRDefault="005B532E" w:rsidP="005B532E">
      <w:pPr>
        <w:pStyle w:val="KeinLeerraum"/>
        <w:ind w:left="-283"/>
        <w:jc w:val="center"/>
        <w:rPr>
          <w:sz w:val="20"/>
          <w:szCs w:val="20"/>
        </w:rPr>
      </w:pPr>
    </w:p>
    <w:p w:rsidR="005B532E" w:rsidRPr="00711955" w:rsidRDefault="005B532E" w:rsidP="005B532E">
      <w:pPr>
        <w:pStyle w:val="KeinLeerraum"/>
        <w:ind w:left="-283"/>
        <w:rPr>
          <w:sz w:val="20"/>
          <w:szCs w:val="20"/>
        </w:rPr>
      </w:pPr>
      <w:r w:rsidRPr="00711955">
        <w:rPr>
          <w:sz w:val="20"/>
          <w:szCs w:val="20"/>
        </w:rPr>
        <w:t>Name d. Hundes: ________________________________________</w:t>
      </w:r>
      <w:r w:rsidR="00000ED8" w:rsidRPr="00711955">
        <w:rPr>
          <w:sz w:val="20"/>
          <w:szCs w:val="20"/>
        </w:rPr>
        <w:t>_ Rüde/Hündin</w:t>
      </w:r>
    </w:p>
    <w:p w:rsidR="005B532E" w:rsidRPr="00711955" w:rsidRDefault="005B532E" w:rsidP="005B532E">
      <w:pPr>
        <w:pStyle w:val="KeinLeerraum"/>
        <w:ind w:left="-283"/>
        <w:rPr>
          <w:sz w:val="20"/>
          <w:szCs w:val="20"/>
        </w:rPr>
      </w:pPr>
    </w:p>
    <w:p w:rsidR="005B532E" w:rsidRPr="00711955" w:rsidRDefault="005B532E" w:rsidP="005B532E">
      <w:pPr>
        <w:pStyle w:val="KeinLeerraum"/>
        <w:ind w:left="-283"/>
        <w:rPr>
          <w:sz w:val="20"/>
          <w:szCs w:val="20"/>
        </w:rPr>
      </w:pPr>
      <w:r w:rsidRPr="00711955">
        <w:rPr>
          <w:sz w:val="20"/>
          <w:szCs w:val="20"/>
        </w:rPr>
        <w:t>ZB</w:t>
      </w:r>
      <w:r w:rsidR="00342CA1">
        <w:rPr>
          <w:sz w:val="20"/>
          <w:szCs w:val="20"/>
        </w:rPr>
        <w:t>-</w:t>
      </w:r>
      <w:r w:rsidRPr="00711955">
        <w:rPr>
          <w:sz w:val="20"/>
          <w:szCs w:val="20"/>
        </w:rPr>
        <w:t>Nr.: __________________</w:t>
      </w:r>
      <w:r w:rsidR="00342CA1">
        <w:rPr>
          <w:sz w:val="20"/>
          <w:szCs w:val="20"/>
        </w:rPr>
        <w:t>____</w:t>
      </w:r>
      <w:r w:rsidRPr="00711955">
        <w:rPr>
          <w:sz w:val="20"/>
          <w:szCs w:val="20"/>
        </w:rPr>
        <w:t xml:space="preserve"> WT:</w:t>
      </w:r>
      <w:r w:rsidR="00342CA1">
        <w:rPr>
          <w:sz w:val="20"/>
          <w:szCs w:val="20"/>
        </w:rPr>
        <w:t xml:space="preserve"> </w:t>
      </w:r>
      <w:r w:rsidRPr="00711955">
        <w:rPr>
          <w:sz w:val="20"/>
          <w:szCs w:val="20"/>
        </w:rPr>
        <w:t>__________________________________</w:t>
      </w:r>
    </w:p>
    <w:p w:rsidR="0009212B" w:rsidRPr="00711955" w:rsidRDefault="0009212B" w:rsidP="005B532E">
      <w:pPr>
        <w:pStyle w:val="KeinLeerraum"/>
        <w:ind w:left="-283"/>
        <w:rPr>
          <w:sz w:val="20"/>
          <w:szCs w:val="20"/>
        </w:rPr>
      </w:pPr>
    </w:p>
    <w:p w:rsidR="0009212B" w:rsidRPr="00711955" w:rsidRDefault="00BA203A" w:rsidP="005B532E">
      <w:pPr>
        <w:pStyle w:val="KeinLeerraum"/>
        <w:ind w:left="-283"/>
        <w:rPr>
          <w:sz w:val="20"/>
          <w:szCs w:val="20"/>
        </w:rPr>
      </w:pPr>
      <w:r w:rsidRPr="00711955">
        <w:rPr>
          <w:sz w:val="20"/>
          <w:szCs w:val="20"/>
        </w:rPr>
        <w:t>HD: __________________ ED: _______________ JLPP: _____________________</w:t>
      </w:r>
    </w:p>
    <w:p w:rsidR="00BA203A" w:rsidRPr="00711955" w:rsidRDefault="00BA203A" w:rsidP="005B532E">
      <w:pPr>
        <w:pStyle w:val="KeinLeerraum"/>
        <w:ind w:left="-283"/>
        <w:rPr>
          <w:sz w:val="20"/>
          <w:szCs w:val="20"/>
        </w:rPr>
      </w:pPr>
    </w:p>
    <w:p w:rsidR="00BA203A" w:rsidRPr="00711955" w:rsidRDefault="00BA203A" w:rsidP="005B532E">
      <w:pPr>
        <w:pStyle w:val="KeinLeerraum"/>
        <w:ind w:left="-283"/>
        <w:rPr>
          <w:sz w:val="20"/>
          <w:szCs w:val="20"/>
        </w:rPr>
      </w:pPr>
      <w:r w:rsidRPr="00711955">
        <w:rPr>
          <w:sz w:val="20"/>
          <w:szCs w:val="20"/>
        </w:rPr>
        <w:t>Chipnummer: ______________________________________________________</w:t>
      </w:r>
    </w:p>
    <w:p w:rsidR="00BA203A" w:rsidRPr="00711955" w:rsidRDefault="00BA203A" w:rsidP="005B532E">
      <w:pPr>
        <w:pStyle w:val="KeinLeerraum"/>
        <w:ind w:left="-283"/>
        <w:rPr>
          <w:sz w:val="20"/>
          <w:szCs w:val="20"/>
        </w:rPr>
      </w:pPr>
    </w:p>
    <w:p w:rsidR="00BA203A" w:rsidRPr="00711955" w:rsidRDefault="00BA203A" w:rsidP="005B532E">
      <w:pPr>
        <w:pStyle w:val="KeinLeerraum"/>
        <w:ind w:left="-283"/>
        <w:rPr>
          <w:sz w:val="20"/>
          <w:szCs w:val="20"/>
        </w:rPr>
      </w:pPr>
      <w:proofErr w:type="spellStart"/>
      <w:r w:rsidRPr="00711955">
        <w:rPr>
          <w:sz w:val="20"/>
          <w:szCs w:val="20"/>
        </w:rPr>
        <w:t>AkZ</w:t>
      </w:r>
      <w:proofErr w:type="spellEnd"/>
      <w:r w:rsidRPr="00711955">
        <w:rPr>
          <w:sz w:val="20"/>
          <w:szCs w:val="20"/>
        </w:rPr>
        <w:t>: _______________________________________ (Nachweis liegt in Kopie</w:t>
      </w:r>
      <w:r w:rsidR="00342CA1">
        <w:rPr>
          <w:sz w:val="20"/>
          <w:szCs w:val="20"/>
        </w:rPr>
        <w:t xml:space="preserve"> bei</w:t>
      </w:r>
      <w:r w:rsidRPr="00711955">
        <w:rPr>
          <w:sz w:val="20"/>
          <w:szCs w:val="20"/>
        </w:rPr>
        <w:t>)</w:t>
      </w:r>
    </w:p>
    <w:p w:rsidR="00BA203A" w:rsidRPr="00711955" w:rsidRDefault="00BA203A" w:rsidP="005B532E">
      <w:pPr>
        <w:pStyle w:val="KeinLeerraum"/>
        <w:ind w:left="-283"/>
        <w:rPr>
          <w:sz w:val="20"/>
          <w:szCs w:val="20"/>
        </w:rPr>
      </w:pPr>
    </w:p>
    <w:p w:rsidR="00BA203A" w:rsidRPr="00711955" w:rsidRDefault="00BA203A" w:rsidP="005B532E">
      <w:pPr>
        <w:pStyle w:val="KeinLeerraum"/>
        <w:ind w:left="-283"/>
        <w:rPr>
          <w:sz w:val="20"/>
          <w:szCs w:val="20"/>
        </w:rPr>
      </w:pPr>
      <w:r w:rsidRPr="00711955">
        <w:rPr>
          <w:sz w:val="20"/>
          <w:szCs w:val="20"/>
        </w:rPr>
        <w:t xml:space="preserve">Erworbene Titel (nur bei </w:t>
      </w:r>
      <w:proofErr w:type="spellStart"/>
      <w:r w:rsidRPr="00711955">
        <w:rPr>
          <w:sz w:val="20"/>
          <w:szCs w:val="20"/>
        </w:rPr>
        <w:t>Championklasse</w:t>
      </w:r>
      <w:proofErr w:type="spellEnd"/>
      <w:r w:rsidRPr="00711955">
        <w:rPr>
          <w:sz w:val="20"/>
          <w:szCs w:val="20"/>
        </w:rPr>
        <w:t xml:space="preserve"> ausfüllen)</w:t>
      </w:r>
      <w:r w:rsidR="00342CA1">
        <w:rPr>
          <w:sz w:val="20"/>
          <w:szCs w:val="20"/>
        </w:rPr>
        <w:t xml:space="preserve"> _______________________</w:t>
      </w:r>
    </w:p>
    <w:p w:rsidR="005B532E" w:rsidRPr="00711955" w:rsidRDefault="005B532E" w:rsidP="005B532E">
      <w:pPr>
        <w:pStyle w:val="KeinLeerraum"/>
        <w:ind w:left="-283"/>
        <w:rPr>
          <w:sz w:val="20"/>
          <w:szCs w:val="20"/>
        </w:rPr>
      </w:pPr>
    </w:p>
    <w:p w:rsidR="009C354C" w:rsidRPr="00711955" w:rsidRDefault="009C354C" w:rsidP="005B532E">
      <w:pPr>
        <w:pStyle w:val="KeinLeerraum"/>
        <w:ind w:left="-283"/>
        <w:rPr>
          <w:sz w:val="20"/>
          <w:szCs w:val="20"/>
        </w:rPr>
      </w:pPr>
      <w:r w:rsidRPr="00711955">
        <w:rPr>
          <w:sz w:val="20"/>
          <w:szCs w:val="20"/>
        </w:rPr>
        <w:t>Vater: ______________________________________ ZB</w:t>
      </w:r>
      <w:r w:rsidR="00342CA1">
        <w:rPr>
          <w:sz w:val="20"/>
          <w:szCs w:val="20"/>
        </w:rPr>
        <w:t>-</w:t>
      </w:r>
      <w:r w:rsidRPr="00711955">
        <w:rPr>
          <w:sz w:val="20"/>
          <w:szCs w:val="20"/>
        </w:rPr>
        <w:t>Nr.</w:t>
      </w:r>
      <w:r w:rsidR="00000ED8" w:rsidRPr="00711955">
        <w:rPr>
          <w:sz w:val="20"/>
          <w:szCs w:val="20"/>
        </w:rPr>
        <w:t>: _______________</w:t>
      </w:r>
    </w:p>
    <w:p w:rsidR="00000ED8" w:rsidRPr="00711955" w:rsidRDefault="00000ED8" w:rsidP="005B532E">
      <w:pPr>
        <w:pStyle w:val="KeinLeerraum"/>
        <w:ind w:left="-283"/>
        <w:rPr>
          <w:sz w:val="20"/>
          <w:szCs w:val="20"/>
        </w:rPr>
      </w:pPr>
    </w:p>
    <w:p w:rsidR="00000ED8" w:rsidRPr="00711955" w:rsidRDefault="00000ED8" w:rsidP="005B532E">
      <w:pPr>
        <w:pStyle w:val="KeinLeerraum"/>
        <w:ind w:left="-283"/>
        <w:rPr>
          <w:sz w:val="20"/>
          <w:szCs w:val="20"/>
        </w:rPr>
      </w:pPr>
      <w:r w:rsidRPr="00711955">
        <w:rPr>
          <w:sz w:val="20"/>
          <w:szCs w:val="20"/>
        </w:rPr>
        <w:t>Mutter: _____________________________________ ZB</w:t>
      </w:r>
      <w:r w:rsidR="00342CA1">
        <w:rPr>
          <w:sz w:val="20"/>
          <w:szCs w:val="20"/>
        </w:rPr>
        <w:t>-</w:t>
      </w:r>
      <w:r w:rsidRPr="00711955">
        <w:rPr>
          <w:sz w:val="20"/>
          <w:szCs w:val="20"/>
        </w:rPr>
        <w:t>Nr.: _______________</w:t>
      </w:r>
    </w:p>
    <w:p w:rsidR="00000ED8" w:rsidRPr="00711955" w:rsidRDefault="00000ED8" w:rsidP="005B532E">
      <w:pPr>
        <w:pStyle w:val="KeinLeerraum"/>
        <w:ind w:left="-283"/>
        <w:rPr>
          <w:sz w:val="20"/>
          <w:szCs w:val="20"/>
        </w:rPr>
      </w:pPr>
    </w:p>
    <w:p w:rsidR="00000ED8" w:rsidRPr="00711955" w:rsidRDefault="00000ED8" w:rsidP="005B532E">
      <w:pPr>
        <w:pStyle w:val="KeinLeerraum"/>
        <w:ind w:left="-283"/>
        <w:rPr>
          <w:sz w:val="20"/>
          <w:szCs w:val="20"/>
        </w:rPr>
      </w:pPr>
      <w:r w:rsidRPr="00711955">
        <w:rPr>
          <w:sz w:val="20"/>
          <w:szCs w:val="20"/>
        </w:rPr>
        <w:t>Züchter: __________________________________________________________</w:t>
      </w:r>
    </w:p>
    <w:p w:rsidR="00000ED8" w:rsidRPr="00711955" w:rsidRDefault="00000ED8" w:rsidP="005B532E">
      <w:pPr>
        <w:pStyle w:val="KeinLeerraum"/>
        <w:ind w:left="-283"/>
        <w:rPr>
          <w:sz w:val="20"/>
          <w:szCs w:val="20"/>
        </w:rPr>
      </w:pPr>
    </w:p>
    <w:p w:rsidR="00000ED8" w:rsidRPr="00711955" w:rsidRDefault="00000ED8" w:rsidP="005B532E">
      <w:pPr>
        <w:pStyle w:val="KeinLeerraum"/>
        <w:ind w:left="-283"/>
        <w:rPr>
          <w:sz w:val="20"/>
          <w:szCs w:val="20"/>
        </w:rPr>
      </w:pPr>
      <w:r w:rsidRPr="00711955">
        <w:rPr>
          <w:sz w:val="20"/>
          <w:szCs w:val="20"/>
        </w:rPr>
        <w:t>Besitzer: __________________________________________________________</w:t>
      </w:r>
    </w:p>
    <w:p w:rsidR="00000ED8" w:rsidRPr="00711955" w:rsidRDefault="00000ED8" w:rsidP="005B532E">
      <w:pPr>
        <w:pStyle w:val="KeinLeerraum"/>
        <w:ind w:left="-283"/>
        <w:rPr>
          <w:sz w:val="20"/>
          <w:szCs w:val="20"/>
        </w:rPr>
      </w:pPr>
    </w:p>
    <w:p w:rsidR="00000ED8" w:rsidRPr="00711955" w:rsidRDefault="00000ED8" w:rsidP="005B532E">
      <w:pPr>
        <w:pStyle w:val="KeinLeerraum"/>
        <w:ind w:left="-283"/>
        <w:rPr>
          <w:sz w:val="20"/>
          <w:szCs w:val="20"/>
        </w:rPr>
      </w:pPr>
      <w:r w:rsidRPr="00711955">
        <w:rPr>
          <w:sz w:val="20"/>
          <w:szCs w:val="20"/>
        </w:rPr>
        <w:t>Anschrift: _________________________________________________________</w:t>
      </w:r>
    </w:p>
    <w:p w:rsidR="00000ED8" w:rsidRPr="00711955" w:rsidRDefault="00000ED8" w:rsidP="005B532E">
      <w:pPr>
        <w:pStyle w:val="KeinLeerraum"/>
        <w:ind w:left="-283"/>
        <w:rPr>
          <w:sz w:val="20"/>
          <w:szCs w:val="20"/>
        </w:rPr>
      </w:pPr>
    </w:p>
    <w:p w:rsidR="00000ED8" w:rsidRPr="00711955" w:rsidRDefault="00000ED8" w:rsidP="005B532E">
      <w:pPr>
        <w:pStyle w:val="KeinLeerraum"/>
        <w:ind w:left="-283"/>
        <w:rPr>
          <w:sz w:val="20"/>
          <w:szCs w:val="20"/>
        </w:rPr>
      </w:pPr>
      <w:r w:rsidRPr="00711955">
        <w:rPr>
          <w:sz w:val="20"/>
          <w:szCs w:val="20"/>
        </w:rPr>
        <w:t>____________________________________________ Tel.: _________________</w:t>
      </w:r>
    </w:p>
    <w:p w:rsidR="00000ED8" w:rsidRPr="00711955" w:rsidRDefault="00000ED8" w:rsidP="005B532E">
      <w:pPr>
        <w:pStyle w:val="KeinLeerraum"/>
        <w:ind w:left="-283"/>
        <w:rPr>
          <w:sz w:val="20"/>
          <w:szCs w:val="20"/>
        </w:rPr>
      </w:pPr>
    </w:p>
    <w:p w:rsidR="00000ED8" w:rsidRPr="004C2290" w:rsidRDefault="00000ED8" w:rsidP="005B532E">
      <w:pPr>
        <w:pStyle w:val="KeinLeerraum"/>
        <w:ind w:left="-283"/>
        <w:rPr>
          <w:b/>
          <w:bCs/>
          <w:sz w:val="20"/>
          <w:szCs w:val="20"/>
        </w:rPr>
      </w:pPr>
      <w:r w:rsidRPr="004C2290">
        <w:rPr>
          <w:b/>
          <w:bCs/>
          <w:sz w:val="20"/>
          <w:szCs w:val="20"/>
        </w:rPr>
        <w:t>Meldeklasse: (bitte ankreuzen)</w:t>
      </w:r>
    </w:p>
    <w:p w:rsidR="00000ED8" w:rsidRPr="004C2290" w:rsidRDefault="00000ED8" w:rsidP="005B532E">
      <w:pPr>
        <w:pStyle w:val="KeinLeerraum"/>
        <w:ind w:left="-283"/>
        <w:rPr>
          <w:b/>
          <w:bCs/>
          <w:sz w:val="20"/>
          <w:szCs w:val="20"/>
        </w:rPr>
      </w:pPr>
    </w:p>
    <w:p w:rsidR="00000ED8" w:rsidRPr="004C2290" w:rsidRDefault="00000ED8" w:rsidP="00000ED8">
      <w:pPr>
        <w:pStyle w:val="KeinLeerraum"/>
        <w:numPr>
          <w:ilvl w:val="0"/>
          <w:numId w:val="1"/>
        </w:numPr>
        <w:rPr>
          <w:b/>
          <w:bCs/>
          <w:sz w:val="20"/>
          <w:szCs w:val="20"/>
        </w:rPr>
      </w:pPr>
      <w:r w:rsidRPr="004C2290">
        <w:rPr>
          <w:b/>
          <w:bCs/>
          <w:sz w:val="20"/>
          <w:szCs w:val="20"/>
        </w:rPr>
        <w:t>Babyklasse</w:t>
      </w:r>
      <w:r w:rsidR="00711955" w:rsidRPr="004C2290">
        <w:rPr>
          <w:b/>
          <w:bCs/>
          <w:sz w:val="20"/>
          <w:szCs w:val="20"/>
        </w:rPr>
        <w:tab/>
      </w:r>
      <w:r w:rsidR="00711955" w:rsidRPr="004C2290">
        <w:rPr>
          <w:b/>
          <w:bCs/>
          <w:sz w:val="20"/>
          <w:szCs w:val="20"/>
        </w:rPr>
        <w:tab/>
      </w:r>
      <w:r w:rsidR="00711955" w:rsidRPr="004C2290">
        <w:rPr>
          <w:b/>
          <w:bCs/>
          <w:sz w:val="20"/>
          <w:szCs w:val="20"/>
        </w:rPr>
        <w:tab/>
        <w:t xml:space="preserve">       </w:t>
      </w:r>
      <w:r w:rsidRPr="004C2290">
        <w:rPr>
          <w:b/>
          <w:bCs/>
          <w:sz w:val="20"/>
          <w:szCs w:val="20"/>
        </w:rPr>
        <w:t xml:space="preserve">4 - </w:t>
      </w:r>
      <w:r w:rsidR="00E154A6">
        <w:rPr>
          <w:b/>
          <w:bCs/>
          <w:sz w:val="20"/>
          <w:szCs w:val="20"/>
        </w:rPr>
        <w:t>6 Monate</w:t>
      </w:r>
      <w:r w:rsidR="00E154A6">
        <w:rPr>
          <w:b/>
          <w:bCs/>
          <w:sz w:val="20"/>
          <w:szCs w:val="20"/>
        </w:rPr>
        <w:tab/>
      </w:r>
      <w:r w:rsidR="00E154A6">
        <w:rPr>
          <w:b/>
          <w:bCs/>
          <w:sz w:val="20"/>
          <w:szCs w:val="20"/>
        </w:rPr>
        <w:tab/>
      </w:r>
      <w:r w:rsidR="00E154A6">
        <w:rPr>
          <w:b/>
          <w:bCs/>
          <w:sz w:val="20"/>
          <w:szCs w:val="20"/>
        </w:rPr>
        <w:tab/>
        <w:t>2</w:t>
      </w:r>
      <w:r w:rsidR="00070D10">
        <w:rPr>
          <w:b/>
          <w:bCs/>
          <w:sz w:val="20"/>
          <w:szCs w:val="20"/>
        </w:rPr>
        <w:t>0</w:t>
      </w:r>
      <w:r w:rsidRPr="004C2290">
        <w:rPr>
          <w:b/>
          <w:bCs/>
          <w:sz w:val="20"/>
          <w:szCs w:val="20"/>
        </w:rPr>
        <w:t>,00 €</w:t>
      </w:r>
    </w:p>
    <w:p w:rsidR="00000ED8" w:rsidRPr="004C2290" w:rsidRDefault="00000ED8" w:rsidP="00000ED8">
      <w:pPr>
        <w:pStyle w:val="KeinLeerraum"/>
        <w:numPr>
          <w:ilvl w:val="0"/>
          <w:numId w:val="1"/>
        </w:numPr>
        <w:rPr>
          <w:b/>
          <w:bCs/>
          <w:sz w:val="20"/>
          <w:szCs w:val="20"/>
        </w:rPr>
      </w:pPr>
      <w:r w:rsidRPr="004C2290">
        <w:rPr>
          <w:b/>
          <w:bCs/>
          <w:sz w:val="20"/>
          <w:szCs w:val="20"/>
        </w:rPr>
        <w:t>Jüngstenklasse</w:t>
      </w:r>
      <w:r w:rsidRPr="004C2290">
        <w:rPr>
          <w:b/>
          <w:bCs/>
          <w:sz w:val="20"/>
          <w:szCs w:val="20"/>
        </w:rPr>
        <w:tab/>
      </w:r>
      <w:r w:rsidRPr="004C2290">
        <w:rPr>
          <w:b/>
          <w:bCs/>
          <w:sz w:val="20"/>
          <w:szCs w:val="20"/>
        </w:rPr>
        <w:tab/>
      </w:r>
      <w:r w:rsidR="00711955" w:rsidRPr="004C2290">
        <w:rPr>
          <w:b/>
          <w:bCs/>
          <w:sz w:val="20"/>
          <w:szCs w:val="20"/>
        </w:rPr>
        <w:t xml:space="preserve">       </w:t>
      </w:r>
      <w:r w:rsidR="00E154A6">
        <w:rPr>
          <w:b/>
          <w:bCs/>
          <w:sz w:val="20"/>
          <w:szCs w:val="20"/>
        </w:rPr>
        <w:t>6 - 9 Monate</w:t>
      </w:r>
      <w:r w:rsidR="00E154A6">
        <w:rPr>
          <w:b/>
          <w:bCs/>
          <w:sz w:val="20"/>
          <w:szCs w:val="20"/>
        </w:rPr>
        <w:tab/>
      </w:r>
      <w:r w:rsidR="00E154A6">
        <w:rPr>
          <w:b/>
          <w:bCs/>
          <w:sz w:val="20"/>
          <w:szCs w:val="20"/>
        </w:rPr>
        <w:tab/>
      </w:r>
      <w:r w:rsidR="00E154A6">
        <w:rPr>
          <w:b/>
          <w:bCs/>
          <w:sz w:val="20"/>
          <w:szCs w:val="20"/>
        </w:rPr>
        <w:tab/>
      </w:r>
      <w:r w:rsidR="00C90BF7">
        <w:rPr>
          <w:b/>
          <w:bCs/>
          <w:sz w:val="20"/>
          <w:szCs w:val="20"/>
        </w:rPr>
        <w:t>2</w:t>
      </w:r>
      <w:r w:rsidR="00070D10">
        <w:rPr>
          <w:b/>
          <w:bCs/>
          <w:sz w:val="20"/>
          <w:szCs w:val="20"/>
        </w:rPr>
        <w:t>0</w:t>
      </w:r>
      <w:r w:rsidRPr="004C2290">
        <w:rPr>
          <w:b/>
          <w:bCs/>
          <w:sz w:val="20"/>
          <w:szCs w:val="20"/>
        </w:rPr>
        <w:t>,00 €</w:t>
      </w:r>
    </w:p>
    <w:p w:rsidR="00000ED8" w:rsidRPr="004C2290" w:rsidRDefault="00000ED8" w:rsidP="00000ED8">
      <w:pPr>
        <w:pStyle w:val="KeinLeerraum"/>
        <w:numPr>
          <w:ilvl w:val="0"/>
          <w:numId w:val="1"/>
        </w:numPr>
        <w:rPr>
          <w:b/>
          <w:bCs/>
          <w:sz w:val="20"/>
          <w:szCs w:val="20"/>
        </w:rPr>
      </w:pPr>
      <w:r w:rsidRPr="004C2290">
        <w:rPr>
          <w:b/>
          <w:bCs/>
          <w:sz w:val="20"/>
          <w:szCs w:val="20"/>
        </w:rPr>
        <w:t>Jugendklasse I</w:t>
      </w:r>
      <w:r w:rsidRPr="004C2290">
        <w:rPr>
          <w:b/>
          <w:bCs/>
          <w:sz w:val="20"/>
          <w:szCs w:val="20"/>
        </w:rPr>
        <w:tab/>
      </w:r>
      <w:r w:rsidRPr="004C2290">
        <w:rPr>
          <w:b/>
          <w:bCs/>
          <w:sz w:val="20"/>
          <w:szCs w:val="20"/>
        </w:rPr>
        <w:tab/>
      </w:r>
      <w:r w:rsidR="00711955" w:rsidRPr="004C2290">
        <w:rPr>
          <w:b/>
          <w:bCs/>
          <w:sz w:val="20"/>
          <w:szCs w:val="20"/>
        </w:rPr>
        <w:t xml:space="preserve">     </w:t>
      </w:r>
      <w:r w:rsidR="00E154A6">
        <w:rPr>
          <w:b/>
          <w:bCs/>
          <w:sz w:val="20"/>
          <w:szCs w:val="20"/>
        </w:rPr>
        <w:t>9 - 15 Monate</w:t>
      </w:r>
      <w:r w:rsidR="00E154A6">
        <w:rPr>
          <w:b/>
          <w:bCs/>
          <w:sz w:val="20"/>
          <w:szCs w:val="20"/>
        </w:rPr>
        <w:tab/>
      </w:r>
      <w:r w:rsidR="00E154A6">
        <w:rPr>
          <w:b/>
          <w:bCs/>
          <w:sz w:val="20"/>
          <w:szCs w:val="20"/>
        </w:rPr>
        <w:tab/>
      </w:r>
      <w:r w:rsidR="00E154A6">
        <w:rPr>
          <w:b/>
          <w:bCs/>
          <w:sz w:val="20"/>
          <w:szCs w:val="20"/>
        </w:rPr>
        <w:tab/>
        <w:t>30</w:t>
      </w:r>
      <w:r w:rsidRPr="004C2290">
        <w:rPr>
          <w:b/>
          <w:bCs/>
          <w:sz w:val="20"/>
          <w:szCs w:val="20"/>
        </w:rPr>
        <w:t>,00 €</w:t>
      </w:r>
    </w:p>
    <w:p w:rsidR="00000ED8" w:rsidRPr="004C2290" w:rsidRDefault="00000ED8" w:rsidP="00000ED8">
      <w:pPr>
        <w:pStyle w:val="KeinLeerraum"/>
        <w:numPr>
          <w:ilvl w:val="0"/>
          <w:numId w:val="1"/>
        </w:numPr>
        <w:rPr>
          <w:b/>
          <w:bCs/>
          <w:sz w:val="20"/>
          <w:szCs w:val="20"/>
        </w:rPr>
      </w:pPr>
      <w:r w:rsidRPr="004C2290">
        <w:rPr>
          <w:b/>
          <w:bCs/>
          <w:sz w:val="20"/>
          <w:szCs w:val="20"/>
        </w:rPr>
        <w:t>Jugendklasse II</w:t>
      </w:r>
      <w:r w:rsidR="00711955" w:rsidRPr="004C2290">
        <w:rPr>
          <w:b/>
          <w:bCs/>
          <w:sz w:val="20"/>
          <w:szCs w:val="20"/>
        </w:rPr>
        <w:tab/>
      </w:r>
      <w:r w:rsidR="00711955" w:rsidRPr="004C2290">
        <w:rPr>
          <w:b/>
          <w:bCs/>
          <w:sz w:val="20"/>
          <w:szCs w:val="20"/>
        </w:rPr>
        <w:tab/>
      </w:r>
      <w:r w:rsidR="00E154A6">
        <w:rPr>
          <w:b/>
          <w:bCs/>
          <w:sz w:val="20"/>
          <w:szCs w:val="20"/>
        </w:rPr>
        <w:t xml:space="preserve">   12 - 18 Monate</w:t>
      </w:r>
      <w:r w:rsidR="00E154A6">
        <w:rPr>
          <w:b/>
          <w:bCs/>
          <w:sz w:val="20"/>
          <w:szCs w:val="20"/>
        </w:rPr>
        <w:tab/>
      </w:r>
      <w:r w:rsidR="00E154A6">
        <w:rPr>
          <w:b/>
          <w:bCs/>
          <w:sz w:val="20"/>
          <w:szCs w:val="20"/>
        </w:rPr>
        <w:tab/>
      </w:r>
      <w:r w:rsidR="00E154A6">
        <w:rPr>
          <w:b/>
          <w:bCs/>
          <w:sz w:val="20"/>
          <w:szCs w:val="20"/>
        </w:rPr>
        <w:tab/>
        <w:t>30</w:t>
      </w:r>
      <w:r w:rsidRPr="004C2290">
        <w:rPr>
          <w:b/>
          <w:bCs/>
          <w:sz w:val="20"/>
          <w:szCs w:val="20"/>
        </w:rPr>
        <w:t>,00 €</w:t>
      </w:r>
    </w:p>
    <w:p w:rsidR="00000ED8" w:rsidRPr="004C2290" w:rsidRDefault="00000ED8" w:rsidP="00000ED8">
      <w:pPr>
        <w:pStyle w:val="KeinLeerraum"/>
        <w:numPr>
          <w:ilvl w:val="0"/>
          <w:numId w:val="1"/>
        </w:numPr>
        <w:rPr>
          <w:b/>
          <w:bCs/>
          <w:sz w:val="20"/>
          <w:szCs w:val="20"/>
        </w:rPr>
      </w:pPr>
      <w:r w:rsidRPr="004C2290">
        <w:rPr>
          <w:b/>
          <w:bCs/>
          <w:sz w:val="20"/>
          <w:szCs w:val="20"/>
        </w:rPr>
        <w:t>Zwischenklasse</w:t>
      </w:r>
      <w:r w:rsidRPr="004C2290">
        <w:rPr>
          <w:b/>
          <w:bCs/>
          <w:sz w:val="20"/>
          <w:szCs w:val="20"/>
        </w:rPr>
        <w:tab/>
        <w:t xml:space="preserve">       </w:t>
      </w:r>
      <w:r w:rsidR="00711955" w:rsidRPr="004C2290">
        <w:rPr>
          <w:b/>
          <w:bCs/>
          <w:sz w:val="20"/>
          <w:szCs w:val="20"/>
        </w:rPr>
        <w:t xml:space="preserve">       </w:t>
      </w:r>
      <w:r w:rsidRPr="004C2290">
        <w:rPr>
          <w:b/>
          <w:bCs/>
          <w:sz w:val="20"/>
          <w:szCs w:val="20"/>
        </w:rPr>
        <w:t xml:space="preserve">     </w:t>
      </w:r>
      <w:r w:rsidR="00E154A6">
        <w:rPr>
          <w:b/>
          <w:bCs/>
          <w:sz w:val="20"/>
          <w:szCs w:val="20"/>
        </w:rPr>
        <w:t>15 - 24 Monate</w:t>
      </w:r>
      <w:r w:rsidR="00E154A6">
        <w:rPr>
          <w:b/>
          <w:bCs/>
          <w:sz w:val="20"/>
          <w:szCs w:val="20"/>
        </w:rPr>
        <w:tab/>
      </w:r>
      <w:r w:rsidR="00E154A6">
        <w:rPr>
          <w:b/>
          <w:bCs/>
          <w:sz w:val="20"/>
          <w:szCs w:val="20"/>
        </w:rPr>
        <w:tab/>
      </w:r>
      <w:r w:rsidR="00E154A6">
        <w:rPr>
          <w:b/>
          <w:bCs/>
          <w:sz w:val="20"/>
          <w:szCs w:val="20"/>
        </w:rPr>
        <w:tab/>
        <w:t>30</w:t>
      </w:r>
      <w:r w:rsidR="00FA4068" w:rsidRPr="004C2290">
        <w:rPr>
          <w:b/>
          <w:bCs/>
          <w:sz w:val="20"/>
          <w:szCs w:val="20"/>
        </w:rPr>
        <w:t>,00 €</w:t>
      </w:r>
    </w:p>
    <w:p w:rsidR="00FA4068" w:rsidRPr="004C2290" w:rsidRDefault="00711955" w:rsidP="00000ED8">
      <w:pPr>
        <w:pStyle w:val="KeinLeerraum"/>
        <w:numPr>
          <w:ilvl w:val="0"/>
          <w:numId w:val="1"/>
        </w:numPr>
        <w:rPr>
          <w:b/>
          <w:bCs/>
          <w:sz w:val="20"/>
          <w:szCs w:val="20"/>
        </w:rPr>
      </w:pPr>
      <w:r w:rsidRPr="004C2290">
        <w:rPr>
          <w:b/>
          <w:bCs/>
          <w:sz w:val="20"/>
          <w:szCs w:val="20"/>
        </w:rPr>
        <w:t>Offen</w:t>
      </w:r>
      <w:r w:rsidR="00E154A6">
        <w:rPr>
          <w:b/>
          <w:bCs/>
          <w:sz w:val="20"/>
          <w:szCs w:val="20"/>
        </w:rPr>
        <w:t>e Klasse</w:t>
      </w:r>
      <w:r w:rsidR="00E154A6">
        <w:rPr>
          <w:b/>
          <w:bCs/>
          <w:sz w:val="20"/>
          <w:szCs w:val="20"/>
        </w:rPr>
        <w:tab/>
      </w:r>
      <w:r w:rsidR="00E154A6">
        <w:rPr>
          <w:b/>
          <w:bCs/>
          <w:sz w:val="20"/>
          <w:szCs w:val="20"/>
        </w:rPr>
        <w:tab/>
        <w:t xml:space="preserve">      ab 15 Monate</w:t>
      </w:r>
      <w:r w:rsidR="00E154A6">
        <w:rPr>
          <w:b/>
          <w:bCs/>
          <w:sz w:val="20"/>
          <w:szCs w:val="20"/>
        </w:rPr>
        <w:tab/>
      </w:r>
      <w:r w:rsidR="00E154A6">
        <w:rPr>
          <w:b/>
          <w:bCs/>
          <w:sz w:val="20"/>
          <w:szCs w:val="20"/>
        </w:rPr>
        <w:tab/>
        <w:t>30</w:t>
      </w:r>
      <w:r w:rsidRPr="004C2290">
        <w:rPr>
          <w:b/>
          <w:bCs/>
          <w:sz w:val="20"/>
          <w:szCs w:val="20"/>
        </w:rPr>
        <w:t>,00 €</w:t>
      </w:r>
    </w:p>
    <w:p w:rsidR="005B532E" w:rsidRPr="004C2290" w:rsidRDefault="00711955" w:rsidP="009875F3">
      <w:pPr>
        <w:pStyle w:val="KeinLeerraum"/>
        <w:numPr>
          <w:ilvl w:val="0"/>
          <w:numId w:val="1"/>
        </w:numPr>
        <w:rPr>
          <w:b/>
          <w:bCs/>
          <w:sz w:val="20"/>
          <w:szCs w:val="20"/>
        </w:rPr>
      </w:pPr>
      <w:r w:rsidRPr="004C2290">
        <w:rPr>
          <w:b/>
          <w:bCs/>
          <w:sz w:val="20"/>
          <w:szCs w:val="20"/>
        </w:rPr>
        <w:t>Gebr.</w:t>
      </w:r>
      <w:r w:rsidR="00342CA1" w:rsidRPr="004C2290">
        <w:rPr>
          <w:b/>
          <w:bCs/>
          <w:sz w:val="20"/>
          <w:szCs w:val="20"/>
        </w:rPr>
        <w:t xml:space="preserve"> </w:t>
      </w:r>
      <w:proofErr w:type="spellStart"/>
      <w:r w:rsidRPr="004C2290">
        <w:rPr>
          <w:b/>
          <w:bCs/>
          <w:sz w:val="20"/>
          <w:szCs w:val="20"/>
        </w:rPr>
        <w:t>Hu</w:t>
      </w:r>
      <w:r w:rsidR="00E154A6">
        <w:rPr>
          <w:b/>
          <w:bCs/>
          <w:sz w:val="20"/>
          <w:szCs w:val="20"/>
        </w:rPr>
        <w:t>ndklasse</w:t>
      </w:r>
      <w:proofErr w:type="spellEnd"/>
      <w:r w:rsidR="00E154A6">
        <w:rPr>
          <w:b/>
          <w:bCs/>
          <w:sz w:val="20"/>
          <w:szCs w:val="20"/>
        </w:rPr>
        <w:tab/>
      </w:r>
      <w:r w:rsidR="00E154A6">
        <w:rPr>
          <w:b/>
          <w:bCs/>
          <w:sz w:val="20"/>
          <w:szCs w:val="20"/>
        </w:rPr>
        <w:tab/>
        <w:t xml:space="preserve">      ab 15 Monate</w:t>
      </w:r>
      <w:r w:rsidR="00E154A6">
        <w:rPr>
          <w:b/>
          <w:bCs/>
          <w:sz w:val="20"/>
          <w:szCs w:val="20"/>
        </w:rPr>
        <w:tab/>
      </w:r>
      <w:r w:rsidR="00E154A6">
        <w:rPr>
          <w:b/>
          <w:bCs/>
          <w:sz w:val="20"/>
          <w:szCs w:val="20"/>
        </w:rPr>
        <w:tab/>
        <w:t>30</w:t>
      </w:r>
      <w:r w:rsidRPr="004C2290">
        <w:rPr>
          <w:b/>
          <w:bCs/>
          <w:sz w:val="20"/>
          <w:szCs w:val="20"/>
        </w:rPr>
        <w:t>,00 €</w:t>
      </w:r>
    </w:p>
    <w:p w:rsidR="00711955" w:rsidRPr="00711955" w:rsidRDefault="00711955" w:rsidP="00711955">
      <w:pPr>
        <w:pStyle w:val="KeinLeerraum"/>
        <w:ind w:left="1145" w:firstLine="271"/>
        <w:rPr>
          <w:i/>
          <w:iCs/>
          <w:sz w:val="20"/>
          <w:szCs w:val="20"/>
        </w:rPr>
      </w:pPr>
      <w:r w:rsidRPr="00711955">
        <w:rPr>
          <w:i/>
          <w:iCs/>
          <w:sz w:val="20"/>
          <w:szCs w:val="20"/>
        </w:rPr>
        <w:t>(Nachweis über bestandene VPG / IPO-Prüfung erforderlich)</w:t>
      </w:r>
    </w:p>
    <w:p w:rsidR="00711955" w:rsidRPr="004C2290" w:rsidRDefault="00711955" w:rsidP="009875F3">
      <w:pPr>
        <w:pStyle w:val="KeinLeerraum"/>
        <w:numPr>
          <w:ilvl w:val="0"/>
          <w:numId w:val="1"/>
        </w:numPr>
        <w:rPr>
          <w:b/>
          <w:bCs/>
          <w:sz w:val="20"/>
          <w:szCs w:val="20"/>
        </w:rPr>
      </w:pPr>
      <w:r w:rsidRPr="004C2290">
        <w:rPr>
          <w:b/>
          <w:bCs/>
          <w:sz w:val="20"/>
          <w:szCs w:val="20"/>
        </w:rPr>
        <w:lastRenderedPageBreak/>
        <w:t>Sieg</w:t>
      </w:r>
      <w:r w:rsidR="00E154A6">
        <w:rPr>
          <w:b/>
          <w:bCs/>
          <w:sz w:val="20"/>
          <w:szCs w:val="20"/>
        </w:rPr>
        <w:t>erklasse</w:t>
      </w:r>
      <w:r w:rsidR="00E154A6">
        <w:rPr>
          <w:b/>
          <w:bCs/>
          <w:sz w:val="20"/>
          <w:szCs w:val="20"/>
        </w:rPr>
        <w:tab/>
      </w:r>
      <w:r w:rsidR="00E154A6">
        <w:rPr>
          <w:b/>
          <w:bCs/>
          <w:sz w:val="20"/>
          <w:szCs w:val="20"/>
        </w:rPr>
        <w:tab/>
        <w:t xml:space="preserve">      ab 15 Monate</w:t>
      </w:r>
      <w:r w:rsidR="00E154A6">
        <w:rPr>
          <w:b/>
          <w:bCs/>
          <w:sz w:val="20"/>
          <w:szCs w:val="20"/>
        </w:rPr>
        <w:tab/>
      </w:r>
      <w:r w:rsidR="00E154A6">
        <w:rPr>
          <w:b/>
          <w:bCs/>
          <w:sz w:val="20"/>
          <w:szCs w:val="20"/>
        </w:rPr>
        <w:tab/>
        <w:t>30</w:t>
      </w:r>
      <w:r w:rsidRPr="004C2290">
        <w:rPr>
          <w:b/>
          <w:bCs/>
          <w:sz w:val="20"/>
          <w:szCs w:val="20"/>
        </w:rPr>
        <w:t>,00 €</w:t>
      </w:r>
    </w:p>
    <w:p w:rsidR="00711955" w:rsidRPr="00711955" w:rsidRDefault="00711955" w:rsidP="00711955">
      <w:pPr>
        <w:pStyle w:val="KeinLeerraum"/>
        <w:ind w:left="437" w:firstLine="271"/>
        <w:rPr>
          <w:i/>
          <w:iCs/>
          <w:sz w:val="20"/>
          <w:szCs w:val="20"/>
        </w:rPr>
      </w:pPr>
      <w:r w:rsidRPr="00711955">
        <w:rPr>
          <w:i/>
          <w:iCs/>
          <w:sz w:val="20"/>
          <w:szCs w:val="20"/>
        </w:rPr>
        <w:t xml:space="preserve">(Nachweis über </w:t>
      </w:r>
      <w:r>
        <w:rPr>
          <w:i/>
          <w:iCs/>
          <w:sz w:val="20"/>
          <w:szCs w:val="20"/>
        </w:rPr>
        <w:t xml:space="preserve">Titel und </w:t>
      </w:r>
      <w:r w:rsidRPr="00711955">
        <w:rPr>
          <w:i/>
          <w:iCs/>
          <w:sz w:val="20"/>
          <w:szCs w:val="20"/>
        </w:rPr>
        <w:t>bestandene VPG / IPO-Prüfung erforderlich)</w:t>
      </w:r>
    </w:p>
    <w:p w:rsidR="00711955" w:rsidRPr="004C2290" w:rsidRDefault="00711955" w:rsidP="009875F3">
      <w:pPr>
        <w:pStyle w:val="KeinLeerraum"/>
        <w:numPr>
          <w:ilvl w:val="0"/>
          <w:numId w:val="1"/>
        </w:numPr>
        <w:rPr>
          <w:b/>
          <w:bCs/>
          <w:sz w:val="20"/>
          <w:szCs w:val="20"/>
        </w:rPr>
      </w:pPr>
      <w:r w:rsidRPr="004C2290">
        <w:rPr>
          <w:b/>
          <w:bCs/>
          <w:sz w:val="20"/>
          <w:szCs w:val="20"/>
        </w:rPr>
        <w:t>Veteranenklasse</w:t>
      </w:r>
      <w:r w:rsidRPr="004C2290">
        <w:rPr>
          <w:b/>
          <w:bCs/>
          <w:sz w:val="20"/>
          <w:szCs w:val="20"/>
        </w:rPr>
        <w:tab/>
      </w:r>
      <w:r w:rsidRPr="004C2290">
        <w:rPr>
          <w:b/>
          <w:bCs/>
          <w:sz w:val="20"/>
          <w:szCs w:val="20"/>
        </w:rPr>
        <w:tab/>
        <w:t xml:space="preserve">        ab 8 Jahren</w:t>
      </w:r>
      <w:r w:rsidRPr="004C2290">
        <w:rPr>
          <w:b/>
          <w:bCs/>
          <w:sz w:val="20"/>
          <w:szCs w:val="20"/>
        </w:rPr>
        <w:tab/>
      </w:r>
      <w:r w:rsidRPr="004C2290">
        <w:rPr>
          <w:b/>
          <w:bCs/>
          <w:sz w:val="20"/>
          <w:szCs w:val="20"/>
        </w:rPr>
        <w:tab/>
      </w:r>
      <w:r w:rsidRPr="004C2290">
        <w:rPr>
          <w:b/>
          <w:bCs/>
          <w:sz w:val="20"/>
          <w:szCs w:val="20"/>
        </w:rPr>
        <w:tab/>
        <w:t>2</w:t>
      </w:r>
      <w:r w:rsidR="00070D10">
        <w:rPr>
          <w:b/>
          <w:bCs/>
          <w:sz w:val="20"/>
          <w:szCs w:val="20"/>
        </w:rPr>
        <w:t>0</w:t>
      </w:r>
      <w:r w:rsidRPr="004C2290">
        <w:rPr>
          <w:b/>
          <w:bCs/>
          <w:sz w:val="20"/>
          <w:szCs w:val="20"/>
        </w:rPr>
        <w:t>,00 €</w:t>
      </w:r>
      <w:bookmarkStart w:id="0" w:name="_GoBack"/>
      <w:bookmarkEnd w:id="0"/>
    </w:p>
    <w:sectPr w:rsidR="00711955" w:rsidRPr="004C2290" w:rsidSect="0095024E">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0C75"/>
    <w:multiLevelType w:val="hybridMultilevel"/>
    <w:tmpl w:val="3F540A0A"/>
    <w:lvl w:ilvl="0" w:tplc="04070003">
      <w:start w:val="1"/>
      <w:numFmt w:val="bullet"/>
      <w:lvlText w:val="o"/>
      <w:lvlJc w:val="left"/>
      <w:pPr>
        <w:ind w:left="437" w:hanging="360"/>
      </w:pPr>
      <w:rPr>
        <w:rFonts w:ascii="Courier New" w:hAnsi="Courier New" w:cs="Courier New"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3E38C5"/>
    <w:rsid w:val="00000ED8"/>
    <w:rsid w:val="00070D10"/>
    <w:rsid w:val="0009212B"/>
    <w:rsid w:val="00342CA1"/>
    <w:rsid w:val="003E38C5"/>
    <w:rsid w:val="004C2290"/>
    <w:rsid w:val="005B532E"/>
    <w:rsid w:val="00711955"/>
    <w:rsid w:val="007610E6"/>
    <w:rsid w:val="008110F4"/>
    <w:rsid w:val="0095024E"/>
    <w:rsid w:val="0098277E"/>
    <w:rsid w:val="009875F3"/>
    <w:rsid w:val="009C354C"/>
    <w:rsid w:val="009D2E0A"/>
    <w:rsid w:val="00A25546"/>
    <w:rsid w:val="00A46CB5"/>
    <w:rsid w:val="00BA203A"/>
    <w:rsid w:val="00C90BF7"/>
    <w:rsid w:val="00E03AFF"/>
    <w:rsid w:val="00E154A6"/>
    <w:rsid w:val="00F46576"/>
    <w:rsid w:val="00FA4068"/>
    <w:rsid w:val="00FD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DB3"/>
  <w15:docId w15:val="{FB1C474B-C745-4135-A60A-1D2FD38A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3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9FB2-4292-4282-9323-2A63250C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183F1952</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Streher, Stefan</cp:lastModifiedBy>
  <cp:revision>5</cp:revision>
  <dcterms:created xsi:type="dcterms:W3CDTF">2022-04-20T07:32:00Z</dcterms:created>
  <dcterms:modified xsi:type="dcterms:W3CDTF">2022-06-20T07:06:00Z</dcterms:modified>
</cp:coreProperties>
</file>